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DA" w:rsidRPr="0038295A" w:rsidRDefault="008570DA" w:rsidP="00CE5B09">
      <w:pPr>
        <w:ind w:firstLine="72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0" w:name="sub_10"/>
      <w:r w:rsidRPr="0038295A">
        <w:rPr>
          <w:rFonts w:ascii="Times New Roman" w:hAnsi="Times New Roman" w:cs="Times New Roman"/>
          <w:b/>
          <w:sz w:val="23"/>
          <w:szCs w:val="23"/>
        </w:rPr>
        <w:t xml:space="preserve">Извещение об открытом конкурсе </w:t>
      </w:r>
      <w:r w:rsidRPr="0038295A">
        <w:rPr>
          <w:rFonts w:ascii="Times New Roman" w:eastAsia="Times New Roman" w:hAnsi="Times New Roman" w:cs="Times New Roman"/>
          <w:b/>
          <w:sz w:val="23"/>
          <w:szCs w:val="23"/>
        </w:rPr>
        <w:t xml:space="preserve">по отбору </w:t>
      </w:r>
      <w:r w:rsidRPr="0038295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управляющей организации для управления многоквартирным домом, расположенным  по адресу </w:t>
      </w:r>
      <w:proofErr w:type="gramStart"/>
      <w:r w:rsidRPr="0038295A">
        <w:rPr>
          <w:rFonts w:ascii="Times New Roman" w:eastAsia="Times New Roman" w:hAnsi="Times New Roman" w:cs="Times New Roman"/>
          <w:b/>
          <w:bCs/>
          <w:sz w:val="23"/>
          <w:szCs w:val="23"/>
        </w:rPr>
        <w:t>г</w:t>
      </w:r>
      <w:proofErr w:type="gramEnd"/>
      <w:r w:rsidRPr="0038295A">
        <w:rPr>
          <w:rFonts w:ascii="Times New Roman" w:eastAsia="Times New Roman" w:hAnsi="Times New Roman" w:cs="Times New Roman"/>
          <w:b/>
          <w:bCs/>
          <w:sz w:val="23"/>
          <w:szCs w:val="23"/>
        </w:rPr>
        <w:t>. Кушва, улица Декабристов, дом 10а</w:t>
      </w:r>
    </w:p>
    <w:p w:rsidR="008570DA" w:rsidRPr="0038295A" w:rsidRDefault="008570DA" w:rsidP="001A262E">
      <w:pPr>
        <w:ind w:firstLine="72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:rsidR="008570DA" w:rsidRPr="0038295A" w:rsidRDefault="008570DA" w:rsidP="001A262E">
      <w:pPr>
        <w:ind w:firstLine="72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:rsidR="0009229C" w:rsidRPr="0038295A" w:rsidRDefault="0009229C" w:rsidP="0009229C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1" w:name="sub_11"/>
      <w:bookmarkEnd w:id="0"/>
      <w:r w:rsidRPr="0038295A">
        <w:rPr>
          <w:rFonts w:ascii="Times New Roman" w:hAnsi="Times New Roman" w:cs="Times New Roman"/>
          <w:sz w:val="23"/>
          <w:szCs w:val="23"/>
        </w:rPr>
        <w:t>Правовое основание проведения конкурса - ст. 161, 163 Жилищного кодекса РФ, Постановлением Правительства РФ «О порядке проведения органом местного самоуправления открытого конкурса по отбору управляющей организации для управления многоквартирным домом» от 6.02.2006г. № 75</w:t>
      </w:r>
    </w:p>
    <w:p w:rsidR="00734ADC" w:rsidRPr="0038295A" w:rsidRDefault="00433FF4" w:rsidP="00734ADC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О</w:t>
      </w:r>
      <w:r w:rsidR="0009229C" w:rsidRPr="0038295A">
        <w:rPr>
          <w:rFonts w:ascii="Times New Roman" w:hAnsi="Times New Roman" w:cs="Times New Roman"/>
          <w:sz w:val="23"/>
          <w:szCs w:val="23"/>
        </w:rPr>
        <w:t>рганизатором открытого конкурса является</w:t>
      </w:r>
      <w:r w:rsidR="0009229C" w:rsidRPr="0038295A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09229C" w:rsidRPr="0038295A">
        <w:rPr>
          <w:rFonts w:ascii="Times New Roman" w:hAnsi="Times New Roman" w:cs="Times New Roman"/>
          <w:sz w:val="23"/>
          <w:szCs w:val="23"/>
        </w:rPr>
        <w:t xml:space="preserve">Администрация Кушвинского городского округа, </w:t>
      </w:r>
      <w:r w:rsidR="00A65C70">
        <w:rPr>
          <w:rFonts w:ascii="Times New Roman" w:hAnsi="Times New Roman" w:cs="Times New Roman"/>
          <w:sz w:val="23"/>
          <w:szCs w:val="23"/>
        </w:rPr>
        <w:t xml:space="preserve">место нахождения: </w:t>
      </w:r>
      <w:r w:rsidR="0009229C" w:rsidRPr="0038295A">
        <w:rPr>
          <w:rFonts w:ascii="Times New Roman" w:hAnsi="Times New Roman" w:cs="Times New Roman"/>
          <w:sz w:val="23"/>
          <w:szCs w:val="23"/>
        </w:rPr>
        <w:t>624300,</w:t>
      </w:r>
      <w:r w:rsidR="00C845D0">
        <w:rPr>
          <w:rFonts w:ascii="Times New Roman" w:hAnsi="Times New Roman" w:cs="Times New Roman"/>
          <w:sz w:val="23"/>
          <w:szCs w:val="23"/>
        </w:rPr>
        <w:t xml:space="preserve"> г. Кушва,  ул. Красноармейская</w:t>
      </w:r>
      <w:r w:rsidR="0009229C" w:rsidRPr="0038295A">
        <w:rPr>
          <w:rFonts w:ascii="Times New Roman" w:hAnsi="Times New Roman" w:cs="Times New Roman"/>
          <w:sz w:val="23"/>
          <w:szCs w:val="23"/>
        </w:rPr>
        <w:t>,</w:t>
      </w:r>
      <w:r w:rsidR="00C845D0">
        <w:rPr>
          <w:rFonts w:ascii="Times New Roman" w:hAnsi="Times New Roman" w:cs="Times New Roman"/>
          <w:sz w:val="23"/>
          <w:szCs w:val="23"/>
        </w:rPr>
        <w:t xml:space="preserve"> </w:t>
      </w:r>
      <w:r w:rsidR="0009229C" w:rsidRPr="0038295A">
        <w:rPr>
          <w:rFonts w:ascii="Times New Roman" w:hAnsi="Times New Roman" w:cs="Times New Roman"/>
          <w:sz w:val="23"/>
          <w:szCs w:val="23"/>
        </w:rPr>
        <w:t>д. 16</w:t>
      </w:r>
      <w:r w:rsidR="00A65C70">
        <w:rPr>
          <w:rFonts w:ascii="Times New Roman" w:hAnsi="Times New Roman" w:cs="Times New Roman"/>
          <w:sz w:val="23"/>
          <w:szCs w:val="23"/>
        </w:rPr>
        <w:t xml:space="preserve">; </w:t>
      </w:r>
      <w:hyperlink r:id="rId5" w:history="1">
        <w:r w:rsidR="00A65C70" w:rsidRPr="002C278B">
          <w:rPr>
            <w:rStyle w:val="a9"/>
            <w:rFonts w:ascii="Times New Roman" w:hAnsi="Times New Roman" w:cs="Times New Roman"/>
            <w:sz w:val="23"/>
            <w:szCs w:val="23"/>
            <w:lang w:val="en-US"/>
          </w:rPr>
          <w:t>adm-kuchva@mail.ru</w:t>
        </w:r>
      </w:hyperlink>
      <w:r w:rsidR="00A65C70">
        <w:rPr>
          <w:rFonts w:ascii="Times New Roman" w:hAnsi="Times New Roman" w:cs="Times New Roman"/>
          <w:sz w:val="23"/>
          <w:szCs w:val="23"/>
        </w:rPr>
        <w:t xml:space="preserve">   (34344) </w:t>
      </w:r>
      <w:r w:rsidR="00A65C70" w:rsidRPr="00A65C70">
        <w:rPr>
          <w:rFonts w:ascii="Times New Roman" w:hAnsi="Times New Roman" w:cs="Times New Roman"/>
        </w:rPr>
        <w:t>2-55-73; 2-74-08</w:t>
      </w:r>
      <w:r w:rsidR="00A65C70">
        <w:rPr>
          <w:rFonts w:ascii="Times New Roman" w:hAnsi="Times New Roman" w:cs="Times New Roman"/>
        </w:rPr>
        <w:t>.</w:t>
      </w:r>
    </w:p>
    <w:p w:rsidR="00DA6461" w:rsidRPr="0038295A" w:rsidRDefault="00560854" w:rsidP="00DA6461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295A">
        <w:rPr>
          <w:rFonts w:ascii="Times New Roman" w:hAnsi="Times New Roman" w:cs="Times New Roman"/>
          <w:sz w:val="23"/>
          <w:szCs w:val="23"/>
        </w:rPr>
        <w:t>Объектом</w:t>
      </w:r>
      <w:r w:rsidR="0009229C" w:rsidRPr="0038295A">
        <w:rPr>
          <w:rFonts w:ascii="Times New Roman" w:hAnsi="Times New Roman" w:cs="Times New Roman"/>
          <w:sz w:val="23"/>
          <w:szCs w:val="23"/>
        </w:rPr>
        <w:t xml:space="preserve"> конкурса являются общее имущество собственников помещений в многоквартирных домах, на право </w:t>
      </w:r>
      <w:proofErr w:type="gramStart"/>
      <w:r w:rsidR="0009229C" w:rsidRPr="0038295A">
        <w:rPr>
          <w:rFonts w:ascii="Times New Roman" w:hAnsi="Times New Roman" w:cs="Times New Roman"/>
          <w:sz w:val="23"/>
          <w:szCs w:val="23"/>
        </w:rPr>
        <w:t>управле</w:t>
      </w:r>
      <w:r w:rsidR="00A2133A" w:rsidRPr="0038295A">
        <w:rPr>
          <w:rFonts w:ascii="Times New Roman" w:hAnsi="Times New Roman" w:cs="Times New Roman"/>
          <w:sz w:val="23"/>
          <w:szCs w:val="23"/>
        </w:rPr>
        <w:t>ния</w:t>
      </w:r>
      <w:proofErr w:type="gramEnd"/>
      <w:r w:rsidR="00A2133A" w:rsidRPr="0038295A">
        <w:rPr>
          <w:rFonts w:ascii="Times New Roman" w:hAnsi="Times New Roman" w:cs="Times New Roman"/>
          <w:sz w:val="23"/>
          <w:szCs w:val="23"/>
        </w:rPr>
        <w:t xml:space="preserve"> которым</w:t>
      </w:r>
      <w:r w:rsidR="0009229C" w:rsidRPr="0038295A">
        <w:rPr>
          <w:rFonts w:ascii="Times New Roman" w:hAnsi="Times New Roman" w:cs="Times New Roman"/>
          <w:sz w:val="23"/>
          <w:szCs w:val="23"/>
        </w:rPr>
        <w:t xml:space="preserve"> проводится конкурс – многоквартирный дом по адресу 624300, Свердловская область, г. Кушва, ул. Декабристов, 10 а, год постройки 1947, количество квартир 8, </w:t>
      </w:r>
      <w:r w:rsidR="00A2133A" w:rsidRPr="0038295A">
        <w:rPr>
          <w:rFonts w:ascii="Times New Roman" w:hAnsi="Times New Roman" w:cs="Times New Roman"/>
          <w:sz w:val="23"/>
          <w:szCs w:val="23"/>
        </w:rPr>
        <w:t>площадь жилых помещений 359,1</w:t>
      </w:r>
      <w:r w:rsidR="0009229C" w:rsidRPr="0038295A">
        <w:rPr>
          <w:rFonts w:ascii="Times New Roman" w:hAnsi="Times New Roman" w:cs="Times New Roman"/>
          <w:sz w:val="23"/>
          <w:szCs w:val="23"/>
        </w:rPr>
        <w:t xml:space="preserve"> кв. м., </w:t>
      </w:r>
      <w:r w:rsidRPr="0038295A">
        <w:rPr>
          <w:rFonts w:ascii="Times New Roman" w:hAnsi="Times New Roman" w:cs="Times New Roman"/>
          <w:sz w:val="23"/>
          <w:szCs w:val="23"/>
        </w:rPr>
        <w:t>площадь помещ</w:t>
      </w:r>
      <w:r w:rsidR="00A2133A" w:rsidRPr="0038295A">
        <w:rPr>
          <w:rFonts w:ascii="Times New Roman" w:hAnsi="Times New Roman" w:cs="Times New Roman"/>
          <w:sz w:val="23"/>
          <w:szCs w:val="23"/>
        </w:rPr>
        <w:t xml:space="preserve">ений общего пользования </w:t>
      </w:r>
      <w:r w:rsidRPr="0038295A">
        <w:rPr>
          <w:rFonts w:ascii="Times New Roman" w:hAnsi="Times New Roman" w:cs="Times New Roman"/>
          <w:sz w:val="23"/>
          <w:szCs w:val="23"/>
        </w:rPr>
        <w:t xml:space="preserve"> </w:t>
      </w:r>
      <w:r w:rsidR="00A2133A" w:rsidRPr="0038295A">
        <w:rPr>
          <w:rFonts w:ascii="Times New Roman" w:hAnsi="Times New Roman" w:cs="Times New Roman"/>
          <w:sz w:val="23"/>
          <w:szCs w:val="23"/>
        </w:rPr>
        <w:t xml:space="preserve">231,8  </w:t>
      </w:r>
      <w:r w:rsidRPr="0038295A">
        <w:rPr>
          <w:rFonts w:ascii="Times New Roman" w:hAnsi="Times New Roman" w:cs="Times New Roman"/>
          <w:sz w:val="23"/>
          <w:szCs w:val="23"/>
        </w:rPr>
        <w:t>кв.</w:t>
      </w:r>
      <w:r w:rsidR="00A2133A" w:rsidRPr="0038295A">
        <w:rPr>
          <w:rFonts w:ascii="Times New Roman" w:hAnsi="Times New Roman" w:cs="Times New Roman"/>
          <w:sz w:val="23"/>
          <w:szCs w:val="23"/>
        </w:rPr>
        <w:t>м.,</w:t>
      </w:r>
      <w:r w:rsidR="00433FF4">
        <w:rPr>
          <w:rFonts w:ascii="Times New Roman" w:hAnsi="Times New Roman" w:cs="Times New Roman"/>
          <w:sz w:val="23"/>
          <w:szCs w:val="23"/>
        </w:rPr>
        <w:t xml:space="preserve"> имеет все виды благоустройства кроме газа, </w:t>
      </w:r>
      <w:r w:rsidR="00A2133A" w:rsidRPr="0038295A">
        <w:rPr>
          <w:rFonts w:ascii="Times New Roman" w:hAnsi="Times New Roman" w:cs="Times New Roman"/>
          <w:sz w:val="23"/>
          <w:szCs w:val="23"/>
        </w:rPr>
        <w:t xml:space="preserve"> кадастровый номер </w:t>
      </w:r>
      <w:r w:rsidR="006E5EDF" w:rsidRPr="0038295A">
        <w:rPr>
          <w:rFonts w:ascii="Times New Roman" w:hAnsi="Times New Roman" w:cs="Times New Roman"/>
          <w:sz w:val="23"/>
          <w:szCs w:val="23"/>
        </w:rPr>
        <w:t xml:space="preserve">на земельный участок </w:t>
      </w:r>
      <w:r w:rsidR="00A2133A" w:rsidRPr="0038295A">
        <w:rPr>
          <w:rFonts w:ascii="Times New Roman" w:hAnsi="Times New Roman" w:cs="Times New Roman"/>
          <w:sz w:val="23"/>
          <w:szCs w:val="23"/>
        </w:rPr>
        <w:t xml:space="preserve">отсутствует, площадь земельного участка </w:t>
      </w:r>
      <w:r w:rsidR="00734ADC" w:rsidRPr="0038295A">
        <w:rPr>
          <w:rFonts w:ascii="Times New Roman" w:hAnsi="Times New Roman" w:cs="Times New Roman"/>
          <w:sz w:val="23"/>
          <w:szCs w:val="23"/>
        </w:rPr>
        <w:t>538,65</w:t>
      </w:r>
      <w:r w:rsidR="006E5EDF" w:rsidRPr="0038295A">
        <w:rPr>
          <w:rFonts w:ascii="Times New Roman" w:hAnsi="Times New Roman" w:cs="Times New Roman"/>
          <w:sz w:val="23"/>
          <w:szCs w:val="23"/>
        </w:rPr>
        <w:t xml:space="preserve"> кв. м. (</w:t>
      </w:r>
      <w:proofErr w:type="gramStart"/>
      <w:r w:rsidR="006E5EDF" w:rsidRPr="0038295A">
        <w:rPr>
          <w:rFonts w:ascii="Times New Roman" w:hAnsi="Times New Roman" w:cs="Times New Roman"/>
          <w:sz w:val="23"/>
          <w:szCs w:val="23"/>
        </w:rPr>
        <w:t>принят</w:t>
      </w:r>
      <w:proofErr w:type="gramEnd"/>
      <w:r w:rsidR="00734ADC" w:rsidRPr="0038295A">
        <w:rPr>
          <w:rFonts w:ascii="Times New Roman" w:hAnsi="Times New Roman" w:cs="Times New Roman"/>
          <w:sz w:val="23"/>
          <w:szCs w:val="23"/>
        </w:rPr>
        <w:t xml:space="preserve"> по своду правил по проектированию и строительству СП 30-101-98</w:t>
      </w:r>
      <w:r w:rsidR="00306DD8" w:rsidRPr="0038295A">
        <w:rPr>
          <w:rFonts w:ascii="Times New Roman" w:hAnsi="Times New Roman" w:cs="Times New Roman"/>
          <w:sz w:val="23"/>
          <w:szCs w:val="23"/>
        </w:rPr>
        <w:t>).</w:t>
      </w:r>
    </w:p>
    <w:p w:rsidR="00DA6461" w:rsidRPr="0038295A" w:rsidRDefault="00DA6461" w:rsidP="00DA6461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Наименование обязательных работ: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ab/>
      </w:r>
    </w:p>
    <w:p w:rsidR="00DA6461" w:rsidRPr="0038295A" w:rsidRDefault="00DA6461" w:rsidP="00DA64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Управление многоквартирным домом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ab/>
      </w:r>
    </w:p>
    <w:p w:rsidR="00DA6461" w:rsidRPr="0038295A" w:rsidRDefault="00DA6461" w:rsidP="00DA646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Осуществление планового надзора за техническим состоянием жилого дома, обеспечение их содержания и ремонта</w:t>
      </w:r>
    </w:p>
    <w:p w:rsidR="00DA6461" w:rsidRPr="0038295A" w:rsidRDefault="00DA6461" w:rsidP="00DA646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Организация работ по обследованию объектов с целью определения их технической готовн</w:t>
      </w:r>
      <w:r w:rsidR="00B778B0"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ости к эксплуатации 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>(</w:t>
      </w:r>
      <w:r w:rsidR="00F94EA9" w:rsidRPr="0038295A">
        <w:rPr>
          <w:rFonts w:ascii="Times New Roman" w:hAnsi="Times New Roman" w:cs="Times New Roman"/>
          <w:bCs/>
          <w:iCs/>
          <w:sz w:val="23"/>
          <w:szCs w:val="23"/>
        </w:rPr>
        <w:t>в том числе сезонной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>), необходимости проведения текущего и капитального ремонта</w:t>
      </w:r>
    </w:p>
    <w:p w:rsidR="00DA6461" w:rsidRPr="0038295A" w:rsidRDefault="00DA6461" w:rsidP="00DA646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Планирование работ по содержанию и ремонту переданных в управление жилых домов</w:t>
      </w:r>
    </w:p>
    <w:p w:rsidR="00DA6461" w:rsidRPr="0038295A" w:rsidRDefault="00DA6461" w:rsidP="00DA646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Планирование финансовых и технических ресурсов, заключение договоров с подрядчиками</w:t>
      </w:r>
    </w:p>
    <w:p w:rsidR="00DA6461" w:rsidRPr="0038295A" w:rsidRDefault="00DA6461" w:rsidP="00DA646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Осуществление систематического контроля над качеством услуг, работ подрядчиков и за исполнением иных договорных обязательств</w:t>
      </w:r>
    </w:p>
    <w:p w:rsidR="00DA6461" w:rsidRPr="0038295A" w:rsidRDefault="00DA6461" w:rsidP="00DA646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Ведение технической документации на переданные в управление жилые дома</w:t>
      </w:r>
    </w:p>
    <w:p w:rsidR="00DA6461" w:rsidRPr="0038295A" w:rsidRDefault="00DA6461" w:rsidP="00DA646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Работа с населением, в том числе рассмотрение обращений и жалоб по качеству обслуживания</w:t>
      </w:r>
    </w:p>
    <w:p w:rsidR="00DA6461" w:rsidRPr="0038295A" w:rsidRDefault="00DA6461" w:rsidP="00DA646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Анализ  выполнения диспетчерских функций по приему заявок от населения.</w:t>
      </w:r>
    </w:p>
    <w:p w:rsidR="00DA6461" w:rsidRPr="0038295A" w:rsidRDefault="00DA6461" w:rsidP="00277012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Выполнение функций, связанных с регистрацией граждан: ведение паспортной службы</w:t>
      </w:r>
      <w:r w:rsidR="00277012" w:rsidRPr="0038295A">
        <w:rPr>
          <w:rFonts w:ascii="Times New Roman" w:hAnsi="Times New Roman" w:cs="Times New Roman"/>
          <w:bCs/>
          <w:iCs/>
          <w:sz w:val="23"/>
          <w:szCs w:val="23"/>
        </w:rPr>
        <w:t>, з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>аключение договоров с энергоснабжающими организациями, ведение юридической и финансовой работы с  поставщиками за оказанные гражданам коммунальные услуги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2.Содержание общего имущества МКД, в том числе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2.1 Содержание общего имущества дома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ab/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2.1.1 Содержание общего имущества дома - конструктивные элементы здания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Осмотр кровель 2 раза в год (весенний, осенний осмотр)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Осмотр деревянных конструкций крыш (весенний, осенний осмотр)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Осмотр фундаментов и </w:t>
      </w:r>
      <w:proofErr w:type="spell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отмосток</w:t>
      </w:r>
      <w:proofErr w:type="spell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>, других конструкций элементов зданий 2 раза в год (весенний, осенний осмотр)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Осмотр вентиляционных каналов (1 раз в год)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Осмотр подъездов 2 раза в год (весенний, осенний осмотр)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Осмотр подвала, чердака 2 раза в год (весенний, осенний осмотр)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Очистка кровли от мусора  2 раза в год (весенний, осенний осмотр)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lastRenderedPageBreak/>
        <w:t>Очистка водоприемной воронки от мусора 2 раза в год (весенний, осенний осмотр) и по  необходимости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Удаление с кровли наледи и снега толщиной слоя 30 см и удаление сосулек с крыши (в зимний период)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Подчеканка раструбов канализационных труб Д=100 </w:t>
      </w:r>
      <w:proofErr w:type="spell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мм</w:t>
      </w:r>
      <w:proofErr w:type="gram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,з</w:t>
      </w:r>
      <w:proofErr w:type="gram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>амена</w:t>
      </w:r>
      <w:proofErr w:type="spell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участков труб ПХВ до 2 м (по  необходимости)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Подчеканка раструбов канализационных труб</w:t>
      </w:r>
      <w:proofErr w:type="gram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  Д</w:t>
      </w:r>
      <w:proofErr w:type="gram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>=50 мм, замена участков труб ПХВ до 2 м  (по  необходимости)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Снятие и установка крышек канализационных ревизий с заменой прокладок (по  необходимости)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Очистка канализационной сети от стояка до колодца (лежак) по заявкам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Удаление мусора из здания (чердака, подвалов) по факту выявления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Погрузка и вывоз мусора (по факту выявления)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Укрепление коробок чердачных люков (по необходимости)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Утепление чердачных люков (по необходимости)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Навеска замков на люки и подвальные двери (по необходимости)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Промазка фальцев и свищей в покрытии из кровельной стали краской (по необходимости)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Закрытие слуховых окон, люков и входов на чердак (по необходимости)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2.1.2 Содержание общего имущества - внутридомовые сети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Осмотр системы центрального отопления на чердаке и в подвале (тепловой пункт) ежедневно в отопительный период; еженедельно в </w:t>
      </w:r>
      <w:proofErr w:type="spell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межотопительный</w:t>
      </w:r>
      <w:proofErr w:type="spell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период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Регулировка и набивка сальников задвижек диаметром 80 и 100 мм при подготовке к отопительному периоду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Уплотнение сгонов  диаметром 20 мм при подготовке к отопительному сезону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Уплотнение сгонов диаметром 25 мм  при подготовке к отопительному сезону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Ликвидация воздушных пробок в системе отопления при запуске отопления и в отопительный период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Осмотр водопровода, канализации и горячего водоснабжения еженедельно  и при поступлении заявок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Промывка гидропневматическим способом  системы отопления в период  подготовки к отопительному периоду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Подготовка тепловых  пунктов к отопительному периоду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Испытание на прочность и плотность оборудования систем отопления, горячего и холодного водоснабжения и сдача </w:t>
      </w:r>
      <w:proofErr w:type="spell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энергоснабжающим</w:t>
      </w:r>
      <w:proofErr w:type="spell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организациям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2.1.3 Содержание общего имущества - электроснабжение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Осмотр электротехнических устройств 2 раза в год (весенний, осенний осмотр)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Выполнение мероприятий по очистке от пыли, грязи вводных устройств (</w:t>
      </w:r>
      <w:proofErr w:type="gram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согласно графика</w:t>
      </w:r>
      <w:proofErr w:type="gram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>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Укрепление плафонов и ослабленных участков наружной электропроводки (</w:t>
      </w:r>
      <w:proofErr w:type="gram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согласно графика</w:t>
      </w:r>
      <w:proofErr w:type="gram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>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Ремонт групповых щитков на лестничных клетках (по мере необходимости)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Замена плавких вставок в электрощитах (по заявкам)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Замена ламп накаливания в местах общего пользования (по графику и по заявкам)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Очистка от пыли и грязи светильников в местах общего пользования и технических помещений (1 раз в год)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2.1.4 Аварийное обслуживание</w:t>
      </w:r>
    </w:p>
    <w:p w:rsidR="00DA6461" w:rsidRPr="0038295A" w:rsidRDefault="00DA6461" w:rsidP="0038295A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а) содержание круглосуточной оперативно-диспетчерской службы</w:t>
      </w:r>
    </w:p>
    <w:p w:rsidR="00DA6461" w:rsidRPr="0038295A" w:rsidRDefault="00DA6461" w:rsidP="0038295A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б) водопровод и канализация, горячее водоснабжение: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ремонт, замена запорной арматуры сгонов на трубопроводе;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lastRenderedPageBreak/>
        <w:t>установка бандажей на трубопроводе;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смена небольших участков трубопровода (до 2 м</w:t>
      </w:r>
      <w:proofErr w:type="gram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)</w:t>
      </w:r>
      <w:proofErr w:type="gram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>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заделка свищей и </w:t>
      </w:r>
      <w:proofErr w:type="spell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зачеканка</w:t>
      </w:r>
      <w:proofErr w:type="spell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раструбов;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выполнение сварочных работ при ремонте или замене трубопровода;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в) центральное отопление: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ремонт и замена аварийно-поврежденной запорной арматуры;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ликвидация течи путем уплотнения соединений труб, арматуры и нагревательных приборов;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ремонт и замена сгонов на трубопроводе;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смена небольших участков трубопровода (до 2 м);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выполнение сварочных работ при ремонте или замене участков трубопровода;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г) сопутствующие работы при ликвидации аварий;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отрывка траншей;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откачка воды из подвала;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вскрытие полов, пробивка отверстий и борозд над вскрытыми трубопроводами;</w:t>
      </w:r>
    </w:p>
    <w:p w:rsidR="00DA6461" w:rsidRPr="0038295A" w:rsidRDefault="00DA6461" w:rsidP="0038295A">
      <w:pPr>
        <w:ind w:left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отключение стояков на отдельных участках трубопроводов, слив отключенных участков систем центрального отопления и горячего водоснабжения и обратное наполнение их с пуском системы после устранения неисправности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2.2. Санитарное содержание помещений общего пользования - уборка лестничных клеток, уборка контейнерной площадки и придомовой территории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ab/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2.2.1 Уборка лестничных клеток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Подметание полов во всех помещениях общего пользования   3 раза в неделю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Влажная уборка во всех помещениях общего пользования с предварительным обметанием пыли с потолков и стен    1 раз в месяц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Мытьё окон 1 раз в год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2.2.2 Уборка контейнерной площадки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Уборка му</w:t>
      </w:r>
      <w:r w:rsidR="00E76070"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сора на контейнерных площадках 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>5 раз в неделю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Дератизация  - по договору со специализированной организацией </w:t>
      </w:r>
      <w:proofErr w:type="gram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согласно условий</w:t>
      </w:r>
      <w:proofErr w:type="gram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договора, 1 раз в месяц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2.3.3. Уборка земельного участка, входящего в состав общего имущества жилого дома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Подметание земельного участка в тёплый период года с усовершенствованным покрытием 3 раза в неделю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Уборка мусора с газона 3 раза в неделю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Уборка территории при отсутствии снегопадов, в том числе: от наледи и льда 3 раза в неделю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Посыпка пешеходных дорожек песком или песком с хлоридами (в период гололёда) 1 раз в сутки (при гололёде)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Сдвижка и подметание снега при снегопаде по мере необходимости (начало работ не позднее 1 часа после начала)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3. Текущий ремонт общего имущества жилого дома</w:t>
      </w:r>
      <w:r w:rsidRPr="0038295A">
        <w:rPr>
          <w:rFonts w:ascii="Times New Roman" w:hAnsi="Times New Roman" w:cs="Times New Roman"/>
          <w:bCs/>
          <w:iCs/>
          <w:sz w:val="23"/>
          <w:szCs w:val="23"/>
        </w:rPr>
        <w:tab/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3.3.1 Текущий ремонт  (конструктивные элементы)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Ремонт крыши (до 50% всего объема):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ремонт отдельными местами шиферной кровли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восстановление (ремонт) утепления чердачных перекрытий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восстановление воронок на водостоках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ремонт и замена водосточных труб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ремонт и замена слуховых окон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ремонт выходов на крышу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Частичная замена прогнивших конструкций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lastRenderedPageBreak/>
        <w:t xml:space="preserve">Ремонт </w:t>
      </w:r>
      <w:proofErr w:type="gram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просевшей</w:t>
      </w:r>
      <w:proofErr w:type="gram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 </w:t>
      </w:r>
      <w:proofErr w:type="spell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отмостки</w:t>
      </w:r>
      <w:proofErr w:type="spellEnd"/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Прочистка и ремонт вентиляционных каналов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Ремонт цоколя здания 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Ремонт и утепление входных дверей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Ремонт и остекление створок в подъезде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Ремонт ограждений и поручней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Окраска отдельных частей фасада (закрашивание несанкционированных надписей рисунков)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3.3.2. Текущий ремонт  (внутридомовые сети)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Центральное отопление: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смена отдельных участков трубопровода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смена запорной арматуры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ремонт изоляции трубопровода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Водопровод, канализация и горячее водоснабжение 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смена отдельных участков трубопровода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смена запорной арматуры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ремонт изоляции трубопровода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- ремонт канализационных выпусков до колодца</w:t>
      </w:r>
    </w:p>
    <w:p w:rsidR="00DA6461" w:rsidRPr="0038295A" w:rsidRDefault="00DA6461" w:rsidP="00DA6461">
      <w:pPr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3.3.3. Текущий ремонт  электроснабжения мест общего пользования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 xml:space="preserve">Проверка заземления оболочки </w:t>
      </w:r>
      <w:proofErr w:type="spellStart"/>
      <w:r w:rsidRPr="0038295A">
        <w:rPr>
          <w:rFonts w:ascii="Times New Roman" w:hAnsi="Times New Roman" w:cs="Times New Roman"/>
          <w:bCs/>
          <w:iCs/>
          <w:sz w:val="23"/>
          <w:szCs w:val="23"/>
        </w:rPr>
        <w:t>электрокабеля</w:t>
      </w:r>
      <w:proofErr w:type="spellEnd"/>
      <w:r w:rsidRPr="0038295A">
        <w:rPr>
          <w:rFonts w:ascii="Times New Roman" w:hAnsi="Times New Roman" w:cs="Times New Roman"/>
          <w:bCs/>
          <w:iCs/>
          <w:sz w:val="23"/>
          <w:szCs w:val="23"/>
        </w:rPr>
        <w:t>, замеры сопротивления изоляции проводов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Замена отдельных участков электропроводки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Ремонт в ГРЩ</w:t>
      </w:r>
    </w:p>
    <w:p w:rsidR="00DA6461" w:rsidRPr="0038295A" w:rsidRDefault="00DA6461" w:rsidP="0038295A">
      <w:pPr>
        <w:ind w:firstLine="708"/>
        <w:contextualSpacing/>
        <w:jc w:val="both"/>
        <w:rPr>
          <w:rFonts w:ascii="Times New Roman" w:hAnsi="Times New Roman" w:cs="Times New Roman"/>
          <w:bCs/>
          <w:iCs/>
          <w:sz w:val="23"/>
          <w:szCs w:val="23"/>
        </w:rPr>
      </w:pPr>
      <w:r w:rsidRPr="0038295A">
        <w:rPr>
          <w:rFonts w:ascii="Times New Roman" w:hAnsi="Times New Roman" w:cs="Times New Roman"/>
          <w:bCs/>
          <w:iCs/>
          <w:sz w:val="23"/>
          <w:szCs w:val="23"/>
        </w:rPr>
        <w:t>Восстановление электроосвещения в подвальных помещениях и чердаках</w:t>
      </w:r>
    </w:p>
    <w:p w:rsidR="00306DD8" w:rsidRPr="0038295A" w:rsidRDefault="006E5EDF" w:rsidP="00E76070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295A">
        <w:rPr>
          <w:rFonts w:ascii="Times New Roman" w:hAnsi="Times New Roman" w:cs="Times New Roman"/>
          <w:sz w:val="23"/>
          <w:szCs w:val="23"/>
        </w:rPr>
        <w:t xml:space="preserve">Размер платы за содержание и ремонт общего имущества составляет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>8,28</w:t>
      </w:r>
      <w:r w:rsidRPr="0038295A">
        <w:rPr>
          <w:rFonts w:ascii="Times New Roman" w:hAnsi="Times New Roman" w:cs="Times New Roman"/>
          <w:sz w:val="23"/>
          <w:szCs w:val="23"/>
        </w:rPr>
        <w:t xml:space="preserve"> руб.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 xml:space="preserve">за </w:t>
      </w:r>
      <w:smartTag w:uri="urn:schemas-microsoft-com:office:smarttags" w:element="metricconverter">
        <w:smartTagPr>
          <w:attr w:name="ProductID" w:val="1 кв. м"/>
        </w:smartTagPr>
        <w:r w:rsidRPr="0038295A">
          <w:rPr>
            <w:rFonts w:ascii="Times New Roman" w:eastAsia="Times New Roman" w:hAnsi="Times New Roman" w:cs="Times New Roman"/>
            <w:sz w:val="23"/>
            <w:szCs w:val="23"/>
          </w:rPr>
          <w:t>1 кв. м</w:t>
        </w:r>
      </w:smartTag>
      <w:r w:rsidRPr="0038295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CB579E">
        <w:rPr>
          <w:rFonts w:ascii="Times New Roman" w:eastAsia="Times New Roman" w:hAnsi="Times New Roman" w:cs="Times New Roman"/>
          <w:sz w:val="23"/>
          <w:szCs w:val="23"/>
        </w:rPr>
        <w:t>общей площади квартир в месяц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>, с учетом НДС</w:t>
      </w:r>
      <w:r w:rsidRPr="0038295A">
        <w:rPr>
          <w:rFonts w:ascii="Times New Roman" w:hAnsi="Times New Roman" w:cs="Times New Roman"/>
          <w:sz w:val="23"/>
          <w:szCs w:val="23"/>
        </w:rPr>
        <w:t xml:space="preserve"> в соответствии с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>решение</w:t>
      </w:r>
      <w:r w:rsidRPr="0038295A">
        <w:rPr>
          <w:rFonts w:ascii="Times New Roman" w:hAnsi="Times New Roman" w:cs="Times New Roman"/>
          <w:sz w:val="23"/>
          <w:szCs w:val="23"/>
        </w:rPr>
        <w:t>м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 xml:space="preserve"> Думы Кушвинского городского округа</w:t>
      </w:r>
      <w:r w:rsidRPr="0038295A">
        <w:rPr>
          <w:rFonts w:ascii="Times New Roman" w:hAnsi="Times New Roman" w:cs="Times New Roman"/>
          <w:sz w:val="23"/>
          <w:szCs w:val="23"/>
        </w:rPr>
        <w:t xml:space="preserve">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>от 17 декабря 2009 года № 359</w:t>
      </w:r>
      <w:r w:rsidRPr="0038295A">
        <w:rPr>
          <w:rFonts w:ascii="Times New Roman" w:hAnsi="Times New Roman" w:cs="Times New Roman"/>
          <w:sz w:val="23"/>
          <w:szCs w:val="23"/>
        </w:rPr>
        <w:t xml:space="preserve">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>«Об утверждении</w:t>
      </w:r>
      <w:r w:rsidRPr="0038295A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>размеров платы</w:t>
      </w:r>
      <w:r w:rsidRPr="0038295A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 xml:space="preserve">за </w:t>
      </w:r>
      <w:r w:rsidRPr="0038295A">
        <w:rPr>
          <w:rFonts w:ascii="Times New Roman" w:hAnsi="Times New Roman" w:cs="Times New Roman"/>
          <w:sz w:val="23"/>
          <w:szCs w:val="23"/>
        </w:rPr>
        <w:t xml:space="preserve">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 xml:space="preserve">жилищные услуги для населения </w:t>
      </w:r>
      <w:r w:rsidRPr="0038295A">
        <w:rPr>
          <w:rFonts w:ascii="Times New Roman" w:hAnsi="Times New Roman" w:cs="Times New Roman"/>
          <w:sz w:val="23"/>
          <w:szCs w:val="23"/>
        </w:rPr>
        <w:t xml:space="preserve"> </w:t>
      </w:r>
      <w:r w:rsidRPr="0038295A">
        <w:rPr>
          <w:rFonts w:ascii="Times New Roman" w:eastAsia="Times New Roman" w:hAnsi="Times New Roman" w:cs="Times New Roman"/>
          <w:sz w:val="23"/>
          <w:szCs w:val="23"/>
        </w:rPr>
        <w:t>Кушвинского городского округа»</w:t>
      </w:r>
      <w:r w:rsidR="00306DD8" w:rsidRPr="0038295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043FCC" w:rsidRPr="0038295A" w:rsidRDefault="00043FCC" w:rsidP="00306DD8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38295A">
        <w:rPr>
          <w:rFonts w:ascii="Times New Roman" w:hAnsi="Times New Roman" w:cs="Times New Roman"/>
          <w:sz w:val="23"/>
          <w:szCs w:val="23"/>
        </w:rPr>
        <w:t>Перечень предоставляемых коммунальных услуг:</w:t>
      </w:r>
    </w:p>
    <w:p w:rsidR="00433FF4" w:rsidRDefault="00433FF4" w:rsidP="00043FCC">
      <w:pPr>
        <w:pStyle w:val="a6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</w:t>
      </w:r>
      <w:r w:rsidR="00FE0665" w:rsidRPr="00433FF4">
        <w:rPr>
          <w:rFonts w:ascii="Times New Roman" w:hAnsi="Times New Roman" w:cs="Times New Roman"/>
          <w:sz w:val="23"/>
          <w:szCs w:val="23"/>
        </w:rPr>
        <w:t>ывоз и утилизация твердых бытовых отходов</w:t>
      </w:r>
      <w:r>
        <w:rPr>
          <w:rFonts w:ascii="Times New Roman" w:hAnsi="Times New Roman" w:cs="Times New Roman"/>
          <w:sz w:val="23"/>
          <w:szCs w:val="23"/>
        </w:rPr>
        <w:t>;</w:t>
      </w:r>
      <w:r w:rsidR="00FE0665" w:rsidRPr="00433FF4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43FCC" w:rsidRPr="00433FF4" w:rsidRDefault="00433FF4" w:rsidP="00043FCC">
      <w:pPr>
        <w:pStyle w:val="a6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теплоснабжение;</w:t>
      </w:r>
    </w:p>
    <w:p w:rsidR="00043FCC" w:rsidRPr="0038295A" w:rsidRDefault="00433FF4" w:rsidP="00043FCC">
      <w:pPr>
        <w:pStyle w:val="a6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холодное водоснабжение;</w:t>
      </w:r>
    </w:p>
    <w:p w:rsidR="00043FCC" w:rsidRPr="0038295A" w:rsidRDefault="00433FF4" w:rsidP="00043FCC">
      <w:pPr>
        <w:pStyle w:val="a6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горячее водоснабжение;</w:t>
      </w:r>
    </w:p>
    <w:p w:rsidR="00043FCC" w:rsidRPr="0038295A" w:rsidRDefault="00433FF4" w:rsidP="00043FCC">
      <w:pPr>
        <w:pStyle w:val="a6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водоотведение;</w:t>
      </w:r>
    </w:p>
    <w:p w:rsidR="00015FCF" w:rsidRPr="0038295A" w:rsidRDefault="00433FF4" w:rsidP="00043FCC">
      <w:pPr>
        <w:pStyle w:val="a6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электроснабжение.</w:t>
      </w:r>
    </w:p>
    <w:p w:rsidR="00C9712C" w:rsidRPr="0038295A" w:rsidRDefault="00C9712C" w:rsidP="00C9712C">
      <w:pPr>
        <w:pStyle w:val="a6"/>
        <w:ind w:left="567"/>
        <w:jc w:val="both"/>
        <w:rPr>
          <w:rFonts w:ascii="Times New Roman" w:hAnsi="Times New Roman" w:cs="Times New Roman"/>
          <w:sz w:val="23"/>
          <w:szCs w:val="23"/>
        </w:rPr>
      </w:pPr>
    </w:p>
    <w:p w:rsidR="009A6ED4" w:rsidRPr="0038295A" w:rsidRDefault="009A6ED4" w:rsidP="009A6ED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bookmarkStart w:id="2" w:name="sub_10385"/>
      <w:r w:rsidRPr="0038295A">
        <w:rPr>
          <w:rFonts w:ascii="Times New Roman" w:hAnsi="Times New Roman" w:cs="Times New Roman"/>
          <w:sz w:val="23"/>
          <w:szCs w:val="23"/>
        </w:rPr>
        <w:t xml:space="preserve">Адрес официального сайта, на котором размещается конкурсная документация </w:t>
      </w:r>
      <w:hyperlink r:id="rId6" w:history="1">
        <w:r w:rsidR="00B37685" w:rsidRPr="0038295A">
          <w:rPr>
            <w:rStyle w:val="a9"/>
            <w:rFonts w:ascii="Times New Roman" w:hAnsi="Times New Roman" w:cs="Times New Roman"/>
            <w:sz w:val="23"/>
            <w:szCs w:val="23"/>
          </w:rPr>
          <w:t>http://kushva.midural.ru/</w:t>
        </w:r>
      </w:hyperlink>
    </w:p>
    <w:p w:rsidR="00EF5205" w:rsidRDefault="00B37685" w:rsidP="00EF5205">
      <w:pPr>
        <w:pStyle w:val="2"/>
        <w:spacing w:line="240" w:lineRule="auto"/>
        <w:ind w:left="1500"/>
        <w:jc w:val="both"/>
        <w:rPr>
          <w:bCs/>
          <w:sz w:val="23"/>
          <w:szCs w:val="23"/>
        </w:rPr>
      </w:pPr>
      <w:r w:rsidRPr="0038295A">
        <w:rPr>
          <w:bCs/>
          <w:sz w:val="23"/>
          <w:szCs w:val="23"/>
        </w:rPr>
        <w:t>Предоставление конкурсной документации осуществляется со дня опубликования настоящего извещения о проведении конкурса, на основании заявления любого заинтересованного лица, поданного в письменной форме, в течение 2 (двух) рабочих дней со дня получения соответствующего заявления. Конкурсная документация предоставляется всем претендентам бесплатно.</w:t>
      </w:r>
    </w:p>
    <w:p w:rsidR="00EF5205" w:rsidRPr="00EF5205" w:rsidRDefault="00EF5205" w:rsidP="00EF5205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3"/>
          <w:szCs w:val="23"/>
        </w:rPr>
      </w:pPr>
      <w:proofErr w:type="gramStart"/>
      <w:r w:rsidRPr="00A65C70">
        <w:rPr>
          <w:sz w:val="23"/>
          <w:szCs w:val="23"/>
        </w:rPr>
        <w:t>Для участия в конкурсе желающие должны получить конкурсную документацию и предоставить организатору конкурса в срок до  даты и времени вскрытия конвертов с заявками на участие в конкурсе согласно графика заседаний конкурсной комиссии,  заявку на участие в конкурсе и квитанцию (копию платежного поручения) об оплате суммы обеспечения заявки на участие в конкурсе в порядке и на условиях, изложенных в конкурсной документации</w:t>
      </w:r>
      <w:proofErr w:type="gramEnd"/>
      <w:r>
        <w:rPr>
          <w:sz w:val="23"/>
          <w:szCs w:val="23"/>
        </w:rPr>
        <w:t xml:space="preserve"> с понедельника  по пятницу </w:t>
      </w:r>
      <w:r w:rsidRPr="00A65C70">
        <w:rPr>
          <w:sz w:val="23"/>
          <w:szCs w:val="23"/>
        </w:rPr>
        <w:t>в рабочее время с 09.00. по 13.00. и с 14.00. по 17.00. местного времени.</w:t>
      </w:r>
    </w:p>
    <w:p w:rsidR="00EF5205" w:rsidRDefault="00EF5205" w:rsidP="00EF5205">
      <w:pPr>
        <w:pStyle w:val="2"/>
        <w:spacing w:after="0" w:line="240" w:lineRule="auto"/>
        <w:ind w:left="150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Место подачи заявок: </w:t>
      </w:r>
      <w:proofErr w:type="gramStart"/>
      <w:r>
        <w:rPr>
          <w:sz w:val="23"/>
          <w:szCs w:val="23"/>
        </w:rPr>
        <w:t>г</w:t>
      </w:r>
      <w:proofErr w:type="gramEnd"/>
      <w:r>
        <w:rPr>
          <w:sz w:val="23"/>
          <w:szCs w:val="23"/>
        </w:rPr>
        <w:t>. Кушва, улица Красноармейская, дом 16, 3 этаж, помещение правового управления.</w:t>
      </w:r>
    </w:p>
    <w:p w:rsidR="00EF5205" w:rsidRDefault="00EF5205" w:rsidP="00EF5205">
      <w:pPr>
        <w:pStyle w:val="2"/>
        <w:spacing w:after="0" w:line="240" w:lineRule="auto"/>
        <w:ind w:left="1500"/>
        <w:jc w:val="both"/>
        <w:rPr>
          <w:sz w:val="23"/>
          <w:szCs w:val="23"/>
        </w:rPr>
      </w:pPr>
      <w:r>
        <w:rPr>
          <w:sz w:val="23"/>
          <w:szCs w:val="23"/>
        </w:rPr>
        <w:t>Дата начала приема заявок: 09 часов 00 минут 23 августа 2011 года</w:t>
      </w:r>
    </w:p>
    <w:p w:rsidR="00EF5205" w:rsidRPr="0038295A" w:rsidRDefault="00EF5205" w:rsidP="00EF5205">
      <w:pPr>
        <w:pStyle w:val="2"/>
        <w:spacing w:after="0" w:line="240" w:lineRule="auto"/>
        <w:ind w:left="150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Дата окончания приема заявок:   10 часов 00 минут 19.09.2011 года </w:t>
      </w:r>
    </w:p>
    <w:p w:rsidR="00433630" w:rsidRDefault="00433630" w:rsidP="00433630">
      <w:pPr>
        <w:pStyle w:val="a6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Вскрытие конвертов  с заявками на участие в конкурсе состоится 19.09.2011 года</w:t>
      </w:r>
      <w:r w:rsidRPr="00433630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0143A7">
        <w:rPr>
          <w:rFonts w:ascii="Times New Roman" w:hAnsi="Times New Roman" w:cs="Times New Roman"/>
          <w:bCs/>
          <w:sz w:val="23"/>
          <w:szCs w:val="23"/>
        </w:rPr>
        <w:t xml:space="preserve">в </w:t>
      </w:r>
      <w:r>
        <w:rPr>
          <w:rFonts w:ascii="Times New Roman" w:hAnsi="Times New Roman" w:cs="Times New Roman"/>
          <w:bCs/>
          <w:sz w:val="23"/>
          <w:szCs w:val="23"/>
        </w:rPr>
        <w:t>10 часов 00 минут</w:t>
      </w:r>
      <w:r w:rsidRPr="000143A7">
        <w:rPr>
          <w:rFonts w:ascii="Times New Roman" w:hAnsi="Times New Roman" w:cs="Times New Roman"/>
          <w:bCs/>
          <w:sz w:val="23"/>
          <w:szCs w:val="23"/>
        </w:rPr>
        <w:t xml:space="preserve">  по местному времени по адресу: </w:t>
      </w:r>
      <w:r w:rsidRPr="000143A7">
        <w:rPr>
          <w:rFonts w:ascii="Times New Roman" w:hAnsi="Times New Roman" w:cs="Times New Roman"/>
          <w:sz w:val="23"/>
          <w:szCs w:val="23"/>
        </w:rPr>
        <w:t>624300</w:t>
      </w:r>
      <w:r w:rsidRPr="000143A7">
        <w:rPr>
          <w:rFonts w:ascii="Times New Roman" w:hAnsi="Times New Roman" w:cs="Times New Roman"/>
          <w:i/>
          <w:sz w:val="23"/>
          <w:szCs w:val="23"/>
        </w:rPr>
        <w:t xml:space="preserve">, </w:t>
      </w:r>
      <w:r w:rsidRPr="0038295A">
        <w:rPr>
          <w:rFonts w:ascii="Times New Roman" w:hAnsi="Times New Roman" w:cs="Times New Roman"/>
          <w:sz w:val="23"/>
          <w:szCs w:val="23"/>
        </w:rPr>
        <w:t>г. Кушва,  ул. Красноармейская, 16, 3 этаж,  большой зал администрации Кушвинского городского округа.</w:t>
      </w:r>
    </w:p>
    <w:p w:rsidR="00EF5205" w:rsidRDefault="00433630" w:rsidP="00433630">
      <w:pPr>
        <w:pStyle w:val="a6"/>
        <w:spacing w:after="120"/>
        <w:ind w:left="150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EF5205" w:rsidRPr="0038295A">
        <w:rPr>
          <w:rFonts w:ascii="Times New Roman" w:hAnsi="Times New Roman" w:cs="Times New Roman"/>
          <w:bCs/>
          <w:sz w:val="23"/>
          <w:szCs w:val="23"/>
        </w:rPr>
        <w:t>Рассмотрение заявок на участие в конкурсе будет проводиться</w:t>
      </w:r>
      <w:r w:rsidR="00EF5205">
        <w:rPr>
          <w:rFonts w:ascii="Times New Roman" w:hAnsi="Times New Roman" w:cs="Times New Roman"/>
          <w:bCs/>
          <w:sz w:val="23"/>
          <w:szCs w:val="23"/>
        </w:rPr>
        <w:t xml:space="preserve"> 19.09.2011 года </w:t>
      </w:r>
      <w:r w:rsidR="00EF5205" w:rsidRPr="0038295A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EF5205" w:rsidRPr="000143A7">
        <w:rPr>
          <w:rFonts w:ascii="Times New Roman" w:hAnsi="Times New Roman" w:cs="Times New Roman"/>
          <w:bCs/>
          <w:sz w:val="23"/>
          <w:szCs w:val="23"/>
        </w:rPr>
        <w:t xml:space="preserve">в </w:t>
      </w:r>
      <w:r>
        <w:rPr>
          <w:rFonts w:ascii="Times New Roman" w:hAnsi="Times New Roman" w:cs="Times New Roman"/>
          <w:bCs/>
          <w:sz w:val="23"/>
          <w:szCs w:val="23"/>
        </w:rPr>
        <w:t>11</w:t>
      </w:r>
      <w:r w:rsidR="00EF5205">
        <w:rPr>
          <w:rFonts w:ascii="Times New Roman" w:hAnsi="Times New Roman" w:cs="Times New Roman"/>
          <w:bCs/>
          <w:sz w:val="23"/>
          <w:szCs w:val="23"/>
        </w:rPr>
        <w:t xml:space="preserve"> часов 00 минут</w:t>
      </w:r>
      <w:r w:rsidR="00EF5205" w:rsidRPr="000143A7">
        <w:rPr>
          <w:rFonts w:ascii="Times New Roman" w:hAnsi="Times New Roman" w:cs="Times New Roman"/>
          <w:bCs/>
          <w:sz w:val="23"/>
          <w:szCs w:val="23"/>
        </w:rPr>
        <w:t xml:space="preserve">  по местному времени по адресу: </w:t>
      </w:r>
      <w:r w:rsidR="00EF5205" w:rsidRPr="000143A7">
        <w:rPr>
          <w:rFonts w:ascii="Times New Roman" w:hAnsi="Times New Roman" w:cs="Times New Roman"/>
          <w:sz w:val="23"/>
          <w:szCs w:val="23"/>
        </w:rPr>
        <w:t>624300</w:t>
      </w:r>
      <w:r w:rsidR="00EF5205" w:rsidRPr="000143A7">
        <w:rPr>
          <w:rFonts w:ascii="Times New Roman" w:hAnsi="Times New Roman" w:cs="Times New Roman"/>
          <w:i/>
          <w:sz w:val="23"/>
          <w:szCs w:val="23"/>
        </w:rPr>
        <w:t xml:space="preserve">, </w:t>
      </w:r>
      <w:r w:rsidR="00EF5205" w:rsidRPr="0038295A">
        <w:rPr>
          <w:rFonts w:ascii="Times New Roman" w:hAnsi="Times New Roman" w:cs="Times New Roman"/>
          <w:sz w:val="23"/>
          <w:szCs w:val="23"/>
        </w:rPr>
        <w:t>г. Кушва,  ул. Красноармейская, 16, 3 этаж,  большой зал администрации Кушвинского городского округа.</w:t>
      </w:r>
    </w:p>
    <w:p w:rsidR="00925900" w:rsidRPr="00925900" w:rsidRDefault="00B37685" w:rsidP="00925900">
      <w:pPr>
        <w:pStyle w:val="a6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3"/>
          <w:szCs w:val="23"/>
        </w:rPr>
      </w:pPr>
      <w:r w:rsidRPr="0038295A">
        <w:rPr>
          <w:rFonts w:ascii="Times New Roman" w:hAnsi="Times New Roman" w:cs="Times New Roman"/>
          <w:sz w:val="23"/>
          <w:szCs w:val="23"/>
        </w:rPr>
        <w:t xml:space="preserve">Подведение конкурса состоится </w:t>
      </w:r>
      <w:r w:rsidR="00433FF4">
        <w:rPr>
          <w:rFonts w:ascii="Times New Roman" w:hAnsi="Times New Roman" w:cs="Times New Roman"/>
          <w:sz w:val="23"/>
          <w:szCs w:val="23"/>
        </w:rPr>
        <w:t>19</w:t>
      </w:r>
      <w:r w:rsidR="00EF5205">
        <w:rPr>
          <w:rFonts w:ascii="Times New Roman" w:hAnsi="Times New Roman" w:cs="Times New Roman"/>
          <w:sz w:val="23"/>
          <w:szCs w:val="23"/>
        </w:rPr>
        <w:t xml:space="preserve"> сентября 2011</w:t>
      </w:r>
      <w:r w:rsidRPr="0038295A">
        <w:rPr>
          <w:rFonts w:ascii="Times New Roman" w:hAnsi="Times New Roman" w:cs="Times New Roman"/>
          <w:sz w:val="23"/>
          <w:szCs w:val="23"/>
        </w:rPr>
        <w:t xml:space="preserve"> года в </w:t>
      </w:r>
      <w:r w:rsidR="00EF5205">
        <w:rPr>
          <w:rFonts w:ascii="Times New Roman" w:hAnsi="Times New Roman" w:cs="Times New Roman"/>
          <w:sz w:val="23"/>
          <w:szCs w:val="23"/>
        </w:rPr>
        <w:t>1</w:t>
      </w:r>
      <w:r w:rsidR="00433FF4">
        <w:rPr>
          <w:rFonts w:ascii="Times New Roman" w:hAnsi="Times New Roman" w:cs="Times New Roman"/>
          <w:sz w:val="23"/>
          <w:szCs w:val="23"/>
        </w:rPr>
        <w:t>2</w:t>
      </w:r>
      <w:r w:rsidR="00EF5205">
        <w:rPr>
          <w:rFonts w:ascii="Times New Roman" w:hAnsi="Times New Roman" w:cs="Times New Roman"/>
          <w:sz w:val="23"/>
          <w:szCs w:val="23"/>
        </w:rPr>
        <w:t xml:space="preserve"> </w:t>
      </w:r>
      <w:r w:rsidRPr="0038295A">
        <w:rPr>
          <w:rFonts w:ascii="Times New Roman" w:hAnsi="Times New Roman" w:cs="Times New Roman"/>
          <w:sz w:val="23"/>
          <w:szCs w:val="23"/>
        </w:rPr>
        <w:t xml:space="preserve">часов </w:t>
      </w:r>
      <w:r w:rsidR="00EF5205">
        <w:rPr>
          <w:rFonts w:ascii="Times New Roman" w:hAnsi="Times New Roman" w:cs="Times New Roman"/>
          <w:sz w:val="23"/>
          <w:szCs w:val="23"/>
        </w:rPr>
        <w:t xml:space="preserve">00 минут </w:t>
      </w:r>
      <w:r w:rsidRPr="0038295A">
        <w:rPr>
          <w:rFonts w:ascii="Times New Roman" w:hAnsi="Times New Roman" w:cs="Times New Roman"/>
          <w:sz w:val="23"/>
          <w:szCs w:val="23"/>
        </w:rPr>
        <w:t xml:space="preserve"> по местному времени  по адресу: 624200,</w:t>
      </w:r>
      <w:r w:rsidRPr="0038295A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38295A">
        <w:rPr>
          <w:rFonts w:ascii="Times New Roman" w:hAnsi="Times New Roman" w:cs="Times New Roman"/>
          <w:sz w:val="23"/>
          <w:szCs w:val="23"/>
        </w:rPr>
        <w:t>г. Кушва,  ул. Красноармейская, д. 16, 3 этаж,  большой зал администрации Кушвинского городского округа.</w:t>
      </w:r>
      <w:r w:rsidRPr="0038295A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B37685" w:rsidRPr="00EF5205" w:rsidRDefault="00036835" w:rsidP="00925900">
      <w:pPr>
        <w:pStyle w:val="a6"/>
        <w:numPr>
          <w:ilvl w:val="0"/>
          <w:numId w:val="1"/>
        </w:numPr>
        <w:spacing w:after="120" w:line="240" w:lineRule="auto"/>
        <w:jc w:val="both"/>
        <w:rPr>
          <w:bCs/>
          <w:color w:val="FF0000"/>
          <w:sz w:val="23"/>
          <w:szCs w:val="23"/>
        </w:rPr>
      </w:pPr>
      <w:r w:rsidRPr="00925900">
        <w:rPr>
          <w:rFonts w:ascii="Times New Roman" w:hAnsi="Times New Roman" w:cs="Times New Roman"/>
          <w:bCs/>
          <w:sz w:val="23"/>
          <w:szCs w:val="23"/>
        </w:rPr>
        <w:t xml:space="preserve">Обеспечение заявок на участие в конкурсе устанавливается в размере </w:t>
      </w:r>
      <w:r w:rsidR="00925900" w:rsidRPr="00925900">
        <w:rPr>
          <w:rFonts w:ascii="Times New Roman" w:hAnsi="Times New Roman" w:cs="Times New Roman"/>
          <w:bCs/>
          <w:sz w:val="23"/>
          <w:szCs w:val="23"/>
        </w:rPr>
        <w:t xml:space="preserve">5 процентов от </w:t>
      </w:r>
      <w:r w:rsidR="00925900" w:rsidRPr="00925900">
        <w:rPr>
          <w:rFonts w:ascii="Times New Roman" w:hAnsi="Times New Roman" w:cs="Times New Roman"/>
          <w:sz w:val="23"/>
          <w:szCs w:val="23"/>
        </w:rPr>
        <w:t>размера платы за содержание и ремонт жилого помещения</w:t>
      </w:r>
      <w:r w:rsidR="007B155D">
        <w:rPr>
          <w:rFonts w:ascii="Times New Roman" w:hAnsi="Times New Roman" w:cs="Times New Roman"/>
          <w:sz w:val="23"/>
          <w:szCs w:val="23"/>
        </w:rPr>
        <w:t xml:space="preserve"> за период действия договора управления</w:t>
      </w:r>
      <w:r w:rsidR="00925900" w:rsidRPr="00925900">
        <w:rPr>
          <w:rFonts w:ascii="Times New Roman" w:hAnsi="Times New Roman" w:cs="Times New Roman"/>
          <w:sz w:val="23"/>
          <w:szCs w:val="23"/>
        </w:rPr>
        <w:t xml:space="preserve">, умноженного на общую площадь жилых и нежилых помещений и составляет </w:t>
      </w:r>
      <w:r w:rsidR="007B155D">
        <w:rPr>
          <w:rFonts w:ascii="Times New Roman" w:hAnsi="Times New Roman" w:cs="Times New Roman"/>
          <w:color w:val="FF0000"/>
          <w:sz w:val="23"/>
          <w:szCs w:val="23"/>
        </w:rPr>
        <w:t>5 352,03</w:t>
      </w:r>
      <w:r w:rsidR="00925900" w:rsidRPr="00EF5205">
        <w:rPr>
          <w:rFonts w:ascii="Times New Roman" w:hAnsi="Times New Roman" w:cs="Times New Roman"/>
          <w:color w:val="FF0000"/>
          <w:sz w:val="23"/>
          <w:szCs w:val="23"/>
        </w:rPr>
        <w:t xml:space="preserve"> руб.</w:t>
      </w:r>
    </w:p>
    <w:bookmarkEnd w:id="1"/>
    <w:bookmarkEnd w:id="2"/>
    <w:p w:rsidR="00B37685" w:rsidRPr="0038295A" w:rsidRDefault="00B37685" w:rsidP="00B37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sectPr w:rsidR="00B37685" w:rsidRPr="0038295A" w:rsidSect="000606D8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54622"/>
    <w:multiLevelType w:val="hybridMultilevel"/>
    <w:tmpl w:val="9AF8BC06"/>
    <w:lvl w:ilvl="0" w:tplc="603A15A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395373FC"/>
    <w:multiLevelType w:val="multilevel"/>
    <w:tmpl w:val="75EEAF5C"/>
    <w:lvl w:ilvl="0">
      <w:start w:val="1"/>
      <w:numFmt w:val="upperRoman"/>
      <w:lvlText w:val="%1."/>
      <w:lvlJc w:val="right"/>
      <w:pPr>
        <w:ind w:left="15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">
    <w:nsid w:val="41FA6134"/>
    <w:multiLevelType w:val="hybridMultilevel"/>
    <w:tmpl w:val="9A3454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8692C51"/>
    <w:multiLevelType w:val="multilevel"/>
    <w:tmpl w:val="4148C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1867253"/>
    <w:multiLevelType w:val="hybridMultilevel"/>
    <w:tmpl w:val="9AF8BC06"/>
    <w:lvl w:ilvl="0" w:tplc="603A15A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5916"/>
    <w:rsid w:val="000013D2"/>
    <w:rsid w:val="00005A7C"/>
    <w:rsid w:val="000143A7"/>
    <w:rsid w:val="00015FCF"/>
    <w:rsid w:val="00025454"/>
    <w:rsid w:val="00036835"/>
    <w:rsid w:val="00043FCC"/>
    <w:rsid w:val="000606D8"/>
    <w:rsid w:val="0008249A"/>
    <w:rsid w:val="00085953"/>
    <w:rsid w:val="0009229C"/>
    <w:rsid w:val="0010051A"/>
    <w:rsid w:val="0015586B"/>
    <w:rsid w:val="001A262E"/>
    <w:rsid w:val="00245877"/>
    <w:rsid w:val="00277012"/>
    <w:rsid w:val="002B6001"/>
    <w:rsid w:val="00306DD8"/>
    <w:rsid w:val="00380341"/>
    <w:rsid w:val="0038295A"/>
    <w:rsid w:val="00397348"/>
    <w:rsid w:val="003C5916"/>
    <w:rsid w:val="003D1CFB"/>
    <w:rsid w:val="00411B29"/>
    <w:rsid w:val="00433630"/>
    <w:rsid w:val="00433FF4"/>
    <w:rsid w:val="0043742A"/>
    <w:rsid w:val="00450B11"/>
    <w:rsid w:val="00471431"/>
    <w:rsid w:val="00486202"/>
    <w:rsid w:val="00495561"/>
    <w:rsid w:val="005050C1"/>
    <w:rsid w:val="00560854"/>
    <w:rsid w:val="00592D77"/>
    <w:rsid w:val="005F5DDD"/>
    <w:rsid w:val="00613F17"/>
    <w:rsid w:val="0061564C"/>
    <w:rsid w:val="006C1029"/>
    <w:rsid w:val="006D709E"/>
    <w:rsid w:val="006E5EDF"/>
    <w:rsid w:val="00716E18"/>
    <w:rsid w:val="00734ADC"/>
    <w:rsid w:val="007509B7"/>
    <w:rsid w:val="007674A3"/>
    <w:rsid w:val="00771B22"/>
    <w:rsid w:val="007B155D"/>
    <w:rsid w:val="007C08DE"/>
    <w:rsid w:val="007E68EB"/>
    <w:rsid w:val="00802E64"/>
    <w:rsid w:val="008570DA"/>
    <w:rsid w:val="00925900"/>
    <w:rsid w:val="00940F13"/>
    <w:rsid w:val="00943204"/>
    <w:rsid w:val="00965AA9"/>
    <w:rsid w:val="009854E3"/>
    <w:rsid w:val="009A6ED4"/>
    <w:rsid w:val="00A2133A"/>
    <w:rsid w:val="00A27C2E"/>
    <w:rsid w:val="00A65C70"/>
    <w:rsid w:val="00A71D18"/>
    <w:rsid w:val="00B05A1B"/>
    <w:rsid w:val="00B10F37"/>
    <w:rsid w:val="00B37685"/>
    <w:rsid w:val="00B621FF"/>
    <w:rsid w:val="00B674EF"/>
    <w:rsid w:val="00B778B0"/>
    <w:rsid w:val="00C845D0"/>
    <w:rsid w:val="00C9712C"/>
    <w:rsid w:val="00CB579E"/>
    <w:rsid w:val="00CC6A7A"/>
    <w:rsid w:val="00CE5B09"/>
    <w:rsid w:val="00CE7176"/>
    <w:rsid w:val="00CF03C5"/>
    <w:rsid w:val="00CF785E"/>
    <w:rsid w:val="00D4410A"/>
    <w:rsid w:val="00DA6461"/>
    <w:rsid w:val="00E521E8"/>
    <w:rsid w:val="00E76070"/>
    <w:rsid w:val="00E83AFA"/>
    <w:rsid w:val="00EF5205"/>
    <w:rsid w:val="00F3274C"/>
    <w:rsid w:val="00F6120B"/>
    <w:rsid w:val="00F94EA9"/>
    <w:rsid w:val="00FC1285"/>
    <w:rsid w:val="00FE0665"/>
    <w:rsid w:val="00FF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22"/>
  </w:style>
  <w:style w:type="paragraph" w:styleId="1">
    <w:name w:val="heading 1"/>
    <w:basedOn w:val="a"/>
    <w:next w:val="a"/>
    <w:link w:val="10"/>
    <w:uiPriority w:val="99"/>
    <w:qFormat/>
    <w:rsid w:val="00734A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A262E"/>
    <w:rPr>
      <w:rFonts w:cs="Times New Roman"/>
      <w:b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1A26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1A26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09229C"/>
    <w:pPr>
      <w:ind w:left="720"/>
      <w:contextualSpacing/>
    </w:pPr>
  </w:style>
  <w:style w:type="paragraph" w:customStyle="1" w:styleId="a7">
    <w:name w:val="Содержание"/>
    <w:basedOn w:val="a8"/>
    <w:semiHidden/>
    <w:rsid w:val="0009229C"/>
    <w:pPr>
      <w:spacing w:after="40" w:line="240" w:lineRule="auto"/>
      <w:ind w:firstLine="709"/>
      <w:jc w:val="both"/>
    </w:pPr>
    <w:rPr>
      <w:rFonts w:ascii="Verdana" w:eastAsia="Times New Roman" w:hAnsi="Verdana" w:cs="Times New Roman"/>
      <w:b/>
      <w:sz w:val="24"/>
      <w:szCs w:val="20"/>
    </w:rPr>
  </w:style>
  <w:style w:type="character" w:styleId="a9">
    <w:name w:val="Hyperlink"/>
    <w:basedOn w:val="a0"/>
    <w:rsid w:val="0009229C"/>
    <w:rPr>
      <w:color w:val="0000FF"/>
      <w:u w:val="single"/>
    </w:rPr>
  </w:style>
  <w:style w:type="paragraph" w:styleId="a8">
    <w:name w:val="Body Text"/>
    <w:basedOn w:val="a"/>
    <w:link w:val="aa"/>
    <w:uiPriority w:val="99"/>
    <w:semiHidden/>
    <w:unhideWhenUsed/>
    <w:rsid w:val="0009229C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09229C"/>
  </w:style>
  <w:style w:type="character" w:styleId="ab">
    <w:name w:val="FollowedHyperlink"/>
    <w:basedOn w:val="a0"/>
    <w:uiPriority w:val="99"/>
    <w:semiHidden/>
    <w:unhideWhenUsed/>
    <w:rsid w:val="0009229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734ADC"/>
    <w:rPr>
      <w:rFonts w:ascii="Arial" w:hAnsi="Arial" w:cs="Arial"/>
      <w:b/>
      <w:bCs/>
      <w:color w:val="000080"/>
      <w:sz w:val="24"/>
      <w:szCs w:val="24"/>
    </w:rPr>
  </w:style>
  <w:style w:type="paragraph" w:styleId="ac">
    <w:name w:val="Normal (Web)"/>
    <w:basedOn w:val="a"/>
    <w:uiPriority w:val="99"/>
    <w:rsid w:val="00FE0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B3768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3768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ushva.midural.ru/" TargetMode="External"/><Relationship Id="rId5" Type="http://schemas.openxmlformats.org/officeDocument/2006/relationships/hyperlink" Target="mailto:adm-kuch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UristNout</cp:lastModifiedBy>
  <cp:revision>11</cp:revision>
  <cp:lastPrinted>2011-08-04T02:55:00Z</cp:lastPrinted>
  <dcterms:created xsi:type="dcterms:W3CDTF">2011-08-09T07:43:00Z</dcterms:created>
  <dcterms:modified xsi:type="dcterms:W3CDTF">2011-08-16T06:37:00Z</dcterms:modified>
</cp:coreProperties>
</file>